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31" w:rsidRDefault="00C54B31" w:rsidP="00C54B3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54B31" w:rsidRDefault="00C54B31" w:rsidP="00C54B3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4B3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4B31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4B31">
        <w:rPr>
          <w:rFonts w:ascii="Arial" w:hAnsi="Arial" w:cs="Arial"/>
          <w:b/>
          <w:bCs/>
          <w:sz w:val="32"/>
          <w:szCs w:val="32"/>
        </w:rPr>
        <w:t>БОЛДЫРЕВСКИЙ СЕЛЬСОВЕТ</w:t>
      </w: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4B31">
        <w:rPr>
          <w:rFonts w:ascii="Arial" w:hAnsi="Arial" w:cs="Arial"/>
          <w:b/>
          <w:bCs/>
          <w:sz w:val="32"/>
          <w:szCs w:val="32"/>
        </w:rPr>
        <w:t>ТАШЛИНСКОГО РАЙОНА</w:t>
      </w: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4B31"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4B3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4B31" w:rsidRPr="00C54B31" w:rsidRDefault="00C54B31" w:rsidP="00C54B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11.07.2022 г.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>№43</w:t>
      </w:r>
      <w:r w:rsidRPr="00C54B31">
        <w:rPr>
          <w:rFonts w:ascii="Arial" w:hAnsi="Arial" w:cs="Arial"/>
          <w:b/>
          <w:bCs/>
          <w:sz w:val="32"/>
          <w:szCs w:val="32"/>
        </w:rPr>
        <w:t>-п</w:t>
      </w:r>
    </w:p>
    <w:tbl>
      <w:tblPr>
        <w:tblpPr w:leftFromText="180" w:rightFromText="180" w:vertAnchor="text" w:horzAnchor="page" w:tblpX="1156" w:tblpY="-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</w:tblGrid>
      <w:tr w:rsidR="00C54B31" w:rsidRPr="00C54B31" w:rsidTr="00813B56">
        <w:trPr>
          <w:trHeight w:val="937"/>
        </w:trPr>
        <w:tc>
          <w:tcPr>
            <w:tcW w:w="170" w:type="dxa"/>
            <w:hideMark/>
          </w:tcPr>
          <w:p w:rsidR="00C54B31" w:rsidRPr="00C54B31" w:rsidRDefault="00C54B31" w:rsidP="00C54B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:rsidR="00C54B31" w:rsidRDefault="00C54B31" w:rsidP="00C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B31" w:rsidRDefault="00C54B31" w:rsidP="00C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B31" w:rsidRPr="00C54B31" w:rsidRDefault="00C54B31" w:rsidP="00C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B31" w:rsidRDefault="00C54B31" w:rsidP="00C54B31">
      <w:pPr>
        <w:pStyle w:val="a8"/>
        <w:jc w:val="both"/>
        <w:rPr>
          <w:rFonts w:ascii="Arial" w:hAnsi="Arial" w:cs="Arial"/>
          <w:b/>
          <w:sz w:val="32"/>
          <w:szCs w:val="32"/>
        </w:rPr>
      </w:pPr>
      <w:r w:rsidRPr="00C54B3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 Администрации </w:t>
      </w:r>
      <w:r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Pr="00C54B31">
        <w:rPr>
          <w:rFonts w:ascii="Arial" w:hAnsi="Arial" w:cs="Arial"/>
          <w:b/>
          <w:bCs/>
          <w:sz w:val="32"/>
          <w:szCs w:val="32"/>
        </w:rPr>
        <w:t xml:space="preserve">Болдыревского сельсовета Ташлинского района  Оренбургской области </w:t>
      </w:r>
      <w:r w:rsidRPr="00C54B31">
        <w:rPr>
          <w:rFonts w:ascii="Arial" w:hAnsi="Arial" w:cs="Arial"/>
          <w:b/>
          <w:sz w:val="32"/>
          <w:szCs w:val="32"/>
        </w:rPr>
        <w:t>от «17» сентября 2020 г.  №100-п «Об утверждении Порядка рассмотрения обращений граждан в администрации Болдыревского сельсовета Ташлинского района Оренбургской области»</w:t>
      </w:r>
    </w:p>
    <w:p w:rsidR="00C54B31" w:rsidRDefault="00C54B31" w:rsidP="00C54B31">
      <w:pPr>
        <w:pStyle w:val="a8"/>
        <w:jc w:val="both"/>
        <w:rPr>
          <w:rFonts w:ascii="Arial" w:hAnsi="Arial" w:cs="Arial"/>
          <w:b/>
          <w:sz w:val="32"/>
          <w:szCs w:val="32"/>
        </w:rPr>
      </w:pPr>
    </w:p>
    <w:p w:rsidR="00C54B31" w:rsidRPr="00C54B31" w:rsidRDefault="00C54B31" w:rsidP="00C54B31">
      <w:pPr>
        <w:pStyle w:val="a8"/>
        <w:jc w:val="both"/>
        <w:rPr>
          <w:rFonts w:ascii="Arial" w:hAnsi="Arial" w:cs="Arial"/>
          <w:b/>
          <w:sz w:val="32"/>
          <w:szCs w:val="32"/>
        </w:rPr>
      </w:pPr>
    </w:p>
    <w:p w:rsidR="00C54B31" w:rsidRPr="00C54B31" w:rsidRDefault="00C54B31" w:rsidP="00C54B31">
      <w:pPr>
        <w:pStyle w:val="a8"/>
        <w:jc w:val="both"/>
        <w:rPr>
          <w:rStyle w:val="aa"/>
          <w:rFonts w:ascii="Arial" w:hAnsi="Arial" w:cs="Arial"/>
          <w:b w:val="0"/>
          <w:bCs w:val="0"/>
          <w:sz w:val="24"/>
          <w:szCs w:val="24"/>
        </w:rPr>
      </w:pPr>
      <w:r w:rsidRPr="00C54B31">
        <w:rPr>
          <w:rStyle w:val="aa"/>
          <w:rFonts w:ascii="Arial" w:hAnsi="Arial" w:cs="Arial"/>
          <w:b w:val="0"/>
          <w:sz w:val="24"/>
          <w:szCs w:val="24"/>
        </w:rPr>
        <w:t xml:space="preserve">       В </w:t>
      </w:r>
      <w:r w:rsidRPr="00C54B31">
        <w:rPr>
          <w:rStyle w:val="aa"/>
          <w:rFonts w:ascii="Arial" w:eastAsia="Calibri" w:hAnsi="Arial" w:cs="Arial"/>
          <w:b w:val="0"/>
          <w:bCs w:val="0"/>
          <w:sz w:val="24"/>
          <w:szCs w:val="24"/>
        </w:rPr>
        <w:t>целях приведения муниципальных правовых актов в соответствие с действующим законодательством, рассмотрев протест Прокуратуры Ташлинского района Оренбургской области от 30.06.2022 года, в</w:t>
      </w:r>
      <w:r w:rsidRPr="00C54B31">
        <w:rPr>
          <w:rStyle w:val="aa"/>
          <w:rFonts w:ascii="Arial" w:hAnsi="Arial" w:cs="Arial"/>
          <w:b w:val="0"/>
          <w:sz w:val="24"/>
          <w:szCs w:val="24"/>
        </w:rPr>
        <w:t xml:space="preserve"> соответствии с Федеральным законом «О порядке рассмотрения граждан в Российской Федерации» от 02.05.2006г. №59-ФЗ, руководствуясь Уставом Болдыревского сельсовета Ташлинского района Оренбургской области</w:t>
      </w:r>
      <w:r w:rsidRPr="00C54B31">
        <w:rPr>
          <w:rFonts w:ascii="Arial" w:hAnsi="Arial" w:cs="Arial"/>
          <w:sz w:val="24"/>
          <w:szCs w:val="24"/>
        </w:rPr>
        <w:t>:</w:t>
      </w:r>
    </w:p>
    <w:p w:rsidR="00C54B31" w:rsidRPr="00C54B31" w:rsidRDefault="00C54B31" w:rsidP="00C54B31">
      <w:pPr>
        <w:pStyle w:val="a5"/>
        <w:numPr>
          <w:ilvl w:val="0"/>
          <w:numId w:val="1"/>
        </w:numPr>
        <w:suppressAutoHyphens/>
        <w:ind w:left="0" w:firstLine="709"/>
        <w:rPr>
          <w:rStyle w:val="aa"/>
          <w:rFonts w:ascii="Arial" w:eastAsia="Calibri" w:hAnsi="Arial" w:cs="Arial"/>
          <w:b w:val="0"/>
          <w:bCs w:val="0"/>
        </w:rPr>
      </w:pPr>
      <w:r w:rsidRPr="00C54B31">
        <w:rPr>
          <w:rStyle w:val="aa"/>
          <w:rFonts w:ascii="Arial" w:eastAsia="Calibri" w:hAnsi="Arial" w:cs="Arial"/>
          <w:b w:val="0"/>
          <w:bCs w:val="0"/>
        </w:rPr>
        <w:t xml:space="preserve">Внести следующие изменения в Порядок рассмотрения обращений граждан в администрации </w:t>
      </w:r>
      <w:r w:rsidRPr="00C54B31">
        <w:rPr>
          <w:rStyle w:val="aa"/>
          <w:rFonts w:ascii="Arial" w:hAnsi="Arial" w:cs="Arial"/>
          <w:b w:val="0"/>
        </w:rPr>
        <w:t>Болдыревского</w:t>
      </w:r>
      <w:r w:rsidRPr="00C54B31">
        <w:rPr>
          <w:rStyle w:val="aa"/>
          <w:rFonts w:ascii="Arial" w:eastAsia="Calibri" w:hAnsi="Arial" w:cs="Arial"/>
          <w:b w:val="0"/>
          <w:bCs w:val="0"/>
        </w:rPr>
        <w:t xml:space="preserve"> сельсовета Ташлинского района Оренбургской области, утвержденный постановлением Администрации </w:t>
      </w:r>
      <w:r w:rsidRPr="00C54B31">
        <w:rPr>
          <w:rStyle w:val="aa"/>
          <w:rFonts w:ascii="Arial" w:hAnsi="Arial" w:cs="Arial"/>
          <w:b w:val="0"/>
        </w:rPr>
        <w:t>Болдыревского</w:t>
      </w:r>
      <w:r w:rsidRPr="00C54B31">
        <w:rPr>
          <w:rStyle w:val="aa"/>
          <w:rFonts w:ascii="Arial" w:eastAsia="Calibri" w:hAnsi="Arial" w:cs="Arial"/>
          <w:b w:val="0"/>
          <w:bCs w:val="0"/>
        </w:rPr>
        <w:t xml:space="preserve"> сельсовета Ташлинского района Оренбургской области от «17» сентября 2020 г.  № 100-п   (далее – Порядок):</w:t>
      </w:r>
    </w:p>
    <w:p w:rsidR="00C54B31" w:rsidRPr="00C54B31" w:rsidRDefault="00C54B31" w:rsidP="00C54B31">
      <w:pPr>
        <w:pStyle w:val="a9"/>
        <w:spacing w:line="247" w:lineRule="auto"/>
        <w:ind w:left="708" w:right="124"/>
        <w:jc w:val="both"/>
        <w:rPr>
          <w:rStyle w:val="aa"/>
          <w:rFonts w:ascii="Arial" w:eastAsia="Calibri" w:hAnsi="Arial" w:cs="Arial"/>
          <w:b w:val="0"/>
          <w:bCs w:val="0"/>
          <w:sz w:val="24"/>
          <w:szCs w:val="24"/>
        </w:rPr>
      </w:pPr>
      <w:r w:rsidRPr="00C54B31">
        <w:rPr>
          <w:rStyle w:val="aa"/>
          <w:rFonts w:ascii="Arial" w:hAnsi="Arial" w:cs="Arial"/>
          <w:b w:val="0"/>
          <w:sz w:val="24"/>
          <w:szCs w:val="24"/>
        </w:rPr>
        <w:t>1</w:t>
      </w:r>
      <w:r w:rsidRPr="00C54B31">
        <w:rPr>
          <w:rStyle w:val="aa"/>
          <w:rFonts w:ascii="Arial" w:eastAsia="Calibri" w:hAnsi="Arial" w:cs="Arial"/>
          <w:b w:val="0"/>
          <w:bCs w:val="0"/>
          <w:sz w:val="24"/>
          <w:szCs w:val="24"/>
        </w:rPr>
        <w:t xml:space="preserve">.1. пункт 3.1. раздела III. Порядка изложить в следующей редакции: </w:t>
      </w:r>
    </w:p>
    <w:p w:rsidR="00C54B31" w:rsidRPr="00C54B31" w:rsidRDefault="00C54B31" w:rsidP="00C54B31">
      <w:pPr>
        <w:pStyle w:val="a8"/>
        <w:ind w:firstLine="708"/>
        <w:jc w:val="both"/>
        <w:rPr>
          <w:rStyle w:val="aa"/>
          <w:rFonts w:ascii="Arial" w:eastAsia="Calibri" w:hAnsi="Arial" w:cs="Arial"/>
          <w:b w:val="0"/>
          <w:bCs w:val="0"/>
          <w:sz w:val="24"/>
          <w:szCs w:val="24"/>
        </w:rPr>
      </w:pPr>
      <w:r w:rsidRPr="00C54B31">
        <w:rPr>
          <w:rStyle w:val="aa"/>
          <w:rFonts w:ascii="Arial" w:eastAsia="Calibri" w:hAnsi="Arial" w:cs="Arial"/>
          <w:b w:val="0"/>
          <w:bCs w:val="0"/>
          <w:sz w:val="24"/>
          <w:szCs w:val="24"/>
        </w:rPr>
        <w:t>«3.1.</w:t>
      </w:r>
      <w:r w:rsidRPr="00C54B31">
        <w:rPr>
          <w:rStyle w:val="aa"/>
          <w:rFonts w:ascii="Arial" w:eastAsia="Calibri" w:hAnsi="Arial" w:cs="Arial"/>
          <w:b w:val="0"/>
          <w:bCs w:val="0"/>
          <w:sz w:val="24"/>
          <w:szCs w:val="24"/>
        </w:rPr>
        <w:tab/>
        <w:t>Обращения в письменной форме или в форме электронного документа,  а также устное обращение гражданина в  орган местного самоуправления, поступившие на имя главы сельсовета, регистрируются специалистом, ответственным за делопроизводство.»</w:t>
      </w:r>
    </w:p>
    <w:p w:rsidR="00C54B31" w:rsidRPr="00C54B31" w:rsidRDefault="00C54B31" w:rsidP="00C54B31">
      <w:pPr>
        <w:pStyle w:val="a9"/>
        <w:spacing w:line="247" w:lineRule="auto"/>
        <w:ind w:left="708" w:right="124"/>
        <w:jc w:val="both"/>
        <w:rPr>
          <w:rStyle w:val="aa"/>
          <w:rFonts w:ascii="Arial" w:eastAsia="Calibri" w:hAnsi="Arial" w:cs="Arial"/>
          <w:b w:val="0"/>
          <w:bCs w:val="0"/>
          <w:sz w:val="24"/>
          <w:szCs w:val="24"/>
        </w:rPr>
      </w:pPr>
      <w:r w:rsidRPr="00C54B31">
        <w:rPr>
          <w:rStyle w:val="aa"/>
          <w:rFonts w:ascii="Arial" w:eastAsia="Calibri" w:hAnsi="Arial" w:cs="Arial"/>
          <w:b w:val="0"/>
          <w:bCs w:val="0"/>
          <w:sz w:val="24"/>
          <w:szCs w:val="24"/>
        </w:rPr>
        <w:t xml:space="preserve">1.2. пункт 3.21. раздела III. Порядка изложить в следующей редакции: </w:t>
      </w:r>
    </w:p>
    <w:p w:rsidR="00C54B31" w:rsidRPr="00C54B31" w:rsidRDefault="00C54B31" w:rsidP="00C54B31">
      <w:pPr>
        <w:pStyle w:val="a8"/>
        <w:ind w:firstLine="708"/>
        <w:jc w:val="both"/>
        <w:rPr>
          <w:rStyle w:val="aa"/>
          <w:rFonts w:ascii="Arial" w:eastAsia="Calibri" w:hAnsi="Arial" w:cs="Arial"/>
          <w:b w:val="0"/>
          <w:bCs w:val="0"/>
          <w:sz w:val="24"/>
          <w:szCs w:val="24"/>
        </w:rPr>
      </w:pPr>
      <w:r w:rsidRPr="00C54B31">
        <w:rPr>
          <w:rStyle w:val="aa"/>
          <w:rFonts w:ascii="Arial" w:eastAsia="Calibri" w:hAnsi="Arial" w:cs="Arial"/>
          <w:b w:val="0"/>
          <w:bCs w:val="0"/>
          <w:sz w:val="24"/>
          <w:szCs w:val="24"/>
        </w:rPr>
        <w:t>«3.21.</w:t>
      </w:r>
      <w:r w:rsidRPr="00C54B31">
        <w:rPr>
          <w:rStyle w:val="aa"/>
          <w:rFonts w:ascii="Arial" w:eastAsia="Calibri" w:hAnsi="Arial" w:cs="Arial"/>
          <w:b w:val="0"/>
          <w:bCs w:val="0"/>
          <w:sz w:val="24"/>
          <w:szCs w:val="24"/>
        </w:rPr>
        <w:tab/>
        <w:t>Письма с просьбами о личном приеме главой сельсовета рассматриваются  и  направляются сообщения о графике приема граждан, а заявления оформляются "В дело" как исполненные.»</w:t>
      </w:r>
    </w:p>
    <w:p w:rsidR="00C54B31" w:rsidRPr="00C54B31" w:rsidRDefault="00C54B31" w:rsidP="00C54B31">
      <w:pPr>
        <w:pStyle w:val="a8"/>
        <w:jc w:val="both"/>
        <w:rPr>
          <w:rStyle w:val="aa"/>
          <w:rFonts w:ascii="Arial" w:hAnsi="Arial" w:cs="Arial"/>
          <w:b w:val="0"/>
          <w:sz w:val="24"/>
          <w:szCs w:val="24"/>
        </w:rPr>
      </w:pPr>
    </w:p>
    <w:p w:rsidR="00C54B31" w:rsidRPr="00C54B31" w:rsidRDefault="00C54B31" w:rsidP="00C54B31">
      <w:pPr>
        <w:pStyle w:val="a8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54B31">
        <w:rPr>
          <w:rStyle w:val="aa"/>
          <w:rFonts w:ascii="Arial" w:hAnsi="Arial" w:cs="Arial"/>
          <w:b w:val="0"/>
          <w:sz w:val="24"/>
          <w:szCs w:val="24"/>
        </w:rPr>
        <w:t>2. Контроль за исполнением настоящего постановления  оставляю за собой.</w:t>
      </w:r>
    </w:p>
    <w:p w:rsidR="00C54B31" w:rsidRPr="00C54B31" w:rsidRDefault="00C54B31" w:rsidP="00C54B31">
      <w:pPr>
        <w:pStyle w:val="a8"/>
        <w:jc w:val="both"/>
        <w:rPr>
          <w:rStyle w:val="aa"/>
          <w:rFonts w:ascii="Arial" w:hAnsi="Arial" w:cs="Arial"/>
          <w:b w:val="0"/>
          <w:sz w:val="24"/>
          <w:szCs w:val="24"/>
        </w:rPr>
      </w:pPr>
    </w:p>
    <w:p w:rsidR="00C54B31" w:rsidRDefault="00C54B31" w:rsidP="00C54B31">
      <w:pPr>
        <w:pStyle w:val="a8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54B31">
        <w:rPr>
          <w:rStyle w:val="aa"/>
          <w:rFonts w:ascii="Arial" w:hAnsi="Arial" w:cs="Arial"/>
          <w:b w:val="0"/>
          <w:sz w:val="24"/>
          <w:szCs w:val="24"/>
        </w:rPr>
        <w:t xml:space="preserve">3. Постановление вступает в силу после его </w:t>
      </w:r>
      <w:r w:rsidRPr="00C54B31">
        <w:rPr>
          <w:rFonts w:ascii="Arial" w:hAnsi="Arial" w:cs="Arial"/>
          <w:sz w:val="24"/>
          <w:szCs w:val="24"/>
        </w:rPr>
        <w:t>официального обнародования</w:t>
      </w:r>
      <w:r w:rsidRPr="00C54B31">
        <w:rPr>
          <w:rStyle w:val="aa"/>
          <w:rFonts w:ascii="Arial" w:hAnsi="Arial" w:cs="Arial"/>
          <w:b w:val="0"/>
          <w:sz w:val="24"/>
          <w:szCs w:val="24"/>
        </w:rPr>
        <w:t>.</w:t>
      </w:r>
    </w:p>
    <w:p w:rsidR="000452B9" w:rsidRPr="00C54B31" w:rsidRDefault="000452B9" w:rsidP="00C54B31">
      <w:pPr>
        <w:pStyle w:val="a8"/>
        <w:jc w:val="both"/>
        <w:rPr>
          <w:rStyle w:val="aa"/>
          <w:rFonts w:ascii="Arial" w:hAnsi="Arial" w:cs="Arial"/>
          <w:b w:val="0"/>
          <w:sz w:val="24"/>
          <w:szCs w:val="24"/>
        </w:rPr>
      </w:pPr>
    </w:p>
    <w:p w:rsidR="00C54B31" w:rsidRPr="00C54B31" w:rsidRDefault="00C54B31" w:rsidP="00C54B31">
      <w:pPr>
        <w:pStyle w:val="a8"/>
        <w:jc w:val="both"/>
        <w:rPr>
          <w:rStyle w:val="aa"/>
          <w:rFonts w:ascii="Arial" w:hAnsi="Arial" w:cs="Arial"/>
          <w:b w:val="0"/>
          <w:sz w:val="24"/>
          <w:szCs w:val="24"/>
        </w:rPr>
      </w:pPr>
    </w:p>
    <w:p w:rsidR="00C54B31" w:rsidRDefault="00C54B31" w:rsidP="000452B9">
      <w:pPr>
        <w:rPr>
          <w:rStyle w:val="aa"/>
          <w:rFonts w:ascii="Arial" w:hAnsi="Arial" w:cs="Arial"/>
          <w:b w:val="0"/>
          <w:sz w:val="24"/>
          <w:szCs w:val="24"/>
        </w:rPr>
      </w:pPr>
      <w:r w:rsidRPr="00C54B31">
        <w:rPr>
          <w:rStyle w:val="aa"/>
          <w:rFonts w:ascii="Arial" w:hAnsi="Arial" w:cs="Arial"/>
          <w:b w:val="0"/>
          <w:sz w:val="24"/>
          <w:szCs w:val="24"/>
        </w:rPr>
        <w:t xml:space="preserve">Глава муниципального образования                                Н.В.Широкова                                              </w:t>
      </w:r>
      <w:r w:rsidR="000452B9">
        <w:rPr>
          <w:rStyle w:val="aa"/>
          <w:rFonts w:ascii="Arial" w:hAnsi="Arial" w:cs="Arial"/>
          <w:b w:val="0"/>
          <w:sz w:val="24"/>
          <w:szCs w:val="24"/>
        </w:rPr>
        <w:t xml:space="preserve">           </w:t>
      </w:r>
    </w:p>
    <w:p w:rsidR="000452B9" w:rsidRDefault="000452B9" w:rsidP="000452B9">
      <w:pPr>
        <w:rPr>
          <w:rStyle w:val="aa"/>
          <w:rFonts w:ascii="Arial" w:hAnsi="Arial" w:cs="Arial"/>
          <w:b w:val="0"/>
          <w:sz w:val="24"/>
          <w:szCs w:val="24"/>
        </w:rPr>
      </w:pPr>
    </w:p>
    <w:p w:rsidR="000452B9" w:rsidRDefault="000452B9" w:rsidP="000452B9">
      <w:pPr>
        <w:rPr>
          <w:rStyle w:val="aa"/>
          <w:rFonts w:ascii="Arial" w:hAnsi="Arial" w:cs="Arial"/>
          <w:b w:val="0"/>
          <w:sz w:val="24"/>
          <w:szCs w:val="24"/>
        </w:rPr>
      </w:pPr>
    </w:p>
    <w:p w:rsidR="000452B9" w:rsidRPr="000452B9" w:rsidRDefault="000452B9" w:rsidP="000452B9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54B31" w:rsidRPr="00C54B31" w:rsidRDefault="00C54B31" w:rsidP="00C54B31">
      <w:pPr>
        <w:pStyle w:val="a8"/>
        <w:jc w:val="both"/>
        <w:rPr>
          <w:rFonts w:ascii="Arial" w:hAnsi="Arial" w:cs="Arial"/>
          <w:sz w:val="24"/>
          <w:szCs w:val="24"/>
        </w:rPr>
      </w:pPr>
      <w:r w:rsidRPr="00C54B31">
        <w:rPr>
          <w:rFonts w:ascii="Arial" w:hAnsi="Arial" w:cs="Arial"/>
          <w:sz w:val="24"/>
          <w:szCs w:val="24"/>
        </w:rPr>
        <w:t>Разослано: администрации района, прокурору района, в дело.</w:t>
      </w:r>
    </w:p>
    <w:p w:rsidR="00C54B31" w:rsidRPr="00C54B31" w:rsidRDefault="00C54B31" w:rsidP="00C54B31">
      <w:pPr>
        <w:rPr>
          <w:rFonts w:ascii="Arial" w:hAnsi="Arial" w:cs="Arial"/>
          <w:sz w:val="24"/>
          <w:szCs w:val="24"/>
        </w:rPr>
      </w:pPr>
    </w:p>
    <w:p w:rsidR="00AC4FDA" w:rsidRPr="00C54B31" w:rsidRDefault="00AC4FDA">
      <w:pPr>
        <w:rPr>
          <w:rFonts w:ascii="Arial" w:hAnsi="Arial" w:cs="Arial"/>
          <w:sz w:val="24"/>
          <w:szCs w:val="24"/>
        </w:rPr>
      </w:pPr>
    </w:p>
    <w:sectPr w:rsidR="00AC4FDA" w:rsidRPr="00C54B31" w:rsidSect="00C54B3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64F3"/>
    <w:multiLevelType w:val="hybridMultilevel"/>
    <w:tmpl w:val="C27A6800"/>
    <w:lvl w:ilvl="0" w:tplc="66949F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31"/>
    <w:rsid w:val="000452B9"/>
    <w:rsid w:val="00AC4FDA"/>
    <w:rsid w:val="00C5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F65E-5958-4F4D-A384-D49664A2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B31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54B31"/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99"/>
    <w:unhideWhenUsed/>
    <w:rsid w:val="00C54B3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54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C54B31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99"/>
    <w:qFormat/>
    <w:rsid w:val="00C54B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54B3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1">
    <w:name w:val="Гиперссылка11"/>
    <w:uiPriority w:val="99"/>
    <w:rsid w:val="00C54B31"/>
    <w:rPr>
      <w:color w:val="0000FF"/>
      <w:u w:val="single"/>
    </w:rPr>
  </w:style>
  <w:style w:type="character" w:styleId="aa">
    <w:name w:val="Strong"/>
    <w:basedOn w:val="a0"/>
    <w:uiPriority w:val="99"/>
    <w:qFormat/>
    <w:rsid w:val="00C54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2022-07-28T10:50:00Z</dcterms:created>
  <dcterms:modified xsi:type="dcterms:W3CDTF">2022-07-28T11:05:00Z</dcterms:modified>
</cp:coreProperties>
</file>